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13B638" w14:textId="6BC65B17" w:rsidR="00111CE5" w:rsidRDefault="00111CE5" w:rsidP="00111CE5"/>
    <w:p w14:paraId="7537AC3C" w14:textId="32609059" w:rsidR="00882419" w:rsidRDefault="00882419" w:rsidP="00111CE5">
      <w:r>
        <w:t>Nedan är några frågor som jag inte hann svara på</w:t>
      </w:r>
    </w:p>
    <w:p w14:paraId="28205569" w14:textId="77777777" w:rsidR="00882419" w:rsidRDefault="00882419" w:rsidP="00111CE5"/>
    <w:p w14:paraId="4542524B" w14:textId="73D75D39" w:rsidR="00111CE5" w:rsidRDefault="00111CE5" w:rsidP="00111CE5">
      <w:r>
        <w:t xml:space="preserve">Fråga: Var kan man läsa denna studie? </w:t>
      </w:r>
    </w:p>
    <w:p w14:paraId="4D3352A0" w14:textId="3FBF625E" w:rsidR="00111CE5" w:rsidRDefault="00111CE5" w:rsidP="00111CE5">
      <w:r>
        <w:t>Svar: Studien om de som slutade flyga av klimatskäl finns här. Vi har fått en artikel antagen som behandlar hur vi resonerar när vi inte handlar, men den är inte publicerad än. Håll utkik på våra hemsidor!</w:t>
      </w:r>
    </w:p>
    <w:p w14:paraId="21B5AF0C" w14:textId="77777777" w:rsidR="00111CE5" w:rsidRDefault="00111CE5" w:rsidP="00111CE5"/>
    <w:p w14:paraId="1C5BD9D2" w14:textId="5E33D6FF" w:rsidR="00111CE5" w:rsidRDefault="282F754D" w:rsidP="00111CE5">
      <w:r>
        <w:t xml:space="preserve">Fråga: Hänger den här studien på något sätt ihop med studien som ligger bakom workshopmaterialet Målgruppsarenan? </w:t>
      </w:r>
    </w:p>
    <w:p w14:paraId="671C2E47" w14:textId="168E367F" w:rsidR="00111CE5" w:rsidRDefault="00111CE5" w:rsidP="00111CE5">
      <w:r>
        <w:t>Svar: Nej. Det är ett separat forskningsprojekt. Men det finns klara beröringspunkter!</w:t>
      </w:r>
    </w:p>
    <w:p w14:paraId="1EC75909" w14:textId="77777777" w:rsidR="00111CE5" w:rsidRDefault="00111CE5" w:rsidP="00111CE5"/>
    <w:p w14:paraId="79096D5C" w14:textId="3D8E73A9" w:rsidR="00111CE5" w:rsidRDefault="00111CE5" w:rsidP="00111CE5">
      <w:r>
        <w:t>Fråga: Hur har ni gjort analysen?</w:t>
      </w:r>
    </w:p>
    <w:p w14:paraId="28E55895" w14:textId="737DCF26" w:rsidR="00111CE5" w:rsidRDefault="282F754D" w:rsidP="00111CE5">
      <w:r>
        <w:t xml:space="preserve">Svar: Vi har använt oss av något som heter </w:t>
      </w:r>
      <w:proofErr w:type="spellStart"/>
      <w:r>
        <w:t>toposteori</w:t>
      </w:r>
      <w:proofErr w:type="spellEnd"/>
      <w:r>
        <w:t xml:space="preserve"> där vi har sökt efter återkommande argument och tankestrukturer i materialet. Vi ”taggade” dem och diskuterade igenom vilka argument och tankestrukturer som kunde sägas höra ihop eller vara av samma slag och vilka som skilde sig åt. Vi fick en rad grupper och undergrupper och dessa kan sedan sorteras på lite olika sätt. Här har jag presenterat utifrån vilken sorts tanke som ligger bakom de vanligaste sätten att resonera.</w:t>
      </w:r>
    </w:p>
    <w:p w14:paraId="36AEFFD9" w14:textId="77777777" w:rsidR="00111CE5" w:rsidRDefault="00111CE5" w:rsidP="00111CE5"/>
    <w:p w14:paraId="048E9C53" w14:textId="1CF7DF42" w:rsidR="00111CE5" w:rsidRDefault="00111CE5" w:rsidP="00111CE5">
      <w:r>
        <w:t>Fråga: Hur valdes deltagarna i studien ut?</w:t>
      </w:r>
    </w:p>
    <w:p w14:paraId="6D4DD58A" w14:textId="3C80E515" w:rsidR="00111CE5" w:rsidRDefault="282F754D" w:rsidP="00111CE5">
      <w:r>
        <w:t>Svar: Deltagarna valde själv att vara med. Vi skickade ut våra enkäter i grupper där vi trodde att vi skulle hitta personer som passade oss. I ena fallet att de var klimatengagerade och kunniga och i det andra fallet att de slutat flyga. Vi har inga statistiska ambitioner och vi är inte intresserade av att kunna säga något om den genomsnittliga befolkningen. Istället är vi intresserade av människor som vill leva hållbart och som antingen misslyckats med att handla eller lyckats handla och hur de resonerat och vilka motiv de hade.</w:t>
      </w:r>
    </w:p>
    <w:p w14:paraId="0F8A335E" w14:textId="77777777" w:rsidR="00111CE5" w:rsidRDefault="00111CE5" w:rsidP="00111CE5"/>
    <w:p w14:paraId="6E0FDB50" w14:textId="5FEB2B95" w:rsidR="00111CE5" w:rsidRDefault="00E07E91" w:rsidP="00111CE5">
      <w:r>
        <w:t>Fråga</w:t>
      </w:r>
      <w:r w:rsidR="00111CE5">
        <w:t>: Hur kan företag och statliga organisationer påverka och hjälpa människor att göra rätt val?</w:t>
      </w:r>
    </w:p>
    <w:p w14:paraId="2B5A9DF8" w14:textId="37E12F45" w:rsidR="00E07E91" w:rsidRDefault="282F754D" w:rsidP="00111CE5">
      <w:r>
        <w:t>Svar: En stor och viktig fråga som har många svar! Ett sätt är att märka konsumentprodukter. Ett annat är att avgifts- och skattebelägga vissa varor. Ett tredje är att arbeta med information och kunskap och då är det viktigt att förstå vilka sorters kunskap som har betydelse för benägenheten att ställa om.</w:t>
      </w:r>
    </w:p>
    <w:p w14:paraId="57DC38C5" w14:textId="77777777" w:rsidR="00882419" w:rsidRDefault="00882419" w:rsidP="00111CE5"/>
    <w:p w14:paraId="715D90FC" w14:textId="33F5B86F" w:rsidR="00111CE5" w:rsidRDefault="00882419" w:rsidP="00111CE5">
      <w:r>
        <w:t>Fråga</w:t>
      </w:r>
      <w:r w:rsidR="00111CE5">
        <w:t>: Har du några tips på hur man kan få icke-handlande vänner och familjemedlemmar till handlande?</w:t>
      </w:r>
    </w:p>
    <w:p w14:paraId="1932A1EA" w14:textId="4EE67511" w:rsidR="00882419" w:rsidRDefault="282F754D" w:rsidP="00111CE5">
      <w:r>
        <w:t>Svar: Tala om saken! Våga vara lite obekväm, men var samtidigt empatisk. Människor har olika sätt att förhålla sig till sina egna tillkortakommanden. Följ din inre kompass och fundera på vilka områden som du kan och vill ta strid för. Vittna om din egen kamp och vad du har tyckt varit svårt, då blir det lättare att identifiera sig med ditt budskap. Och kom ihåg att vara ett föredöme också är ett sätt att tala om vad man anser.</w:t>
      </w:r>
    </w:p>
    <w:p w14:paraId="0840AE4E" w14:textId="77777777" w:rsidR="00882419" w:rsidRDefault="00882419" w:rsidP="00111CE5"/>
    <w:p w14:paraId="1AF9895B" w14:textId="3255C131" w:rsidR="00111CE5" w:rsidRDefault="00882419" w:rsidP="00111CE5">
      <w:r>
        <w:t>Fråga</w:t>
      </w:r>
      <w:r w:rsidR="00111CE5">
        <w:t>: Hur kan resultaten användas?</w:t>
      </w:r>
    </w:p>
    <w:p w14:paraId="1EE153AA" w14:textId="6E5DC907" w:rsidR="00882419" w:rsidRDefault="00882419" w:rsidP="00111CE5">
      <w:r>
        <w:t xml:space="preserve">Svar: Resultaten gör att vi förstår mer om hur människor och individer resonerar och framför allt individer som vill göra rätt. Mycket forskning bedrivs på dem som inte är väldigt </w:t>
      </w:r>
      <w:r>
        <w:lastRenderedPageBreak/>
        <w:t>intresserade av att göra rätt, men det finns stor potential i att studera den stora grupp som faktiskt vill ändra.</w:t>
      </w:r>
    </w:p>
    <w:p w14:paraId="1EF5F80C" w14:textId="77777777" w:rsidR="00882419" w:rsidRDefault="00882419" w:rsidP="00111CE5"/>
    <w:p w14:paraId="721738C1" w14:textId="7BD09C9E" w:rsidR="00111CE5" w:rsidRDefault="00882419" w:rsidP="00111CE5">
      <w:r>
        <w:t>Fråga</w:t>
      </w:r>
      <w:r w:rsidR="00111CE5">
        <w:t>: Tack för fin föreläsning. Det här är i mitt perspektiv väldigt mycket psykologi. När jag föreläser om klimatpsykologi diskuterar jag precis dessa faktorer, men ur ett psykologiskt perspektiv. Har ni haft diskussioner med psykologer om detta?</w:t>
      </w:r>
      <w:r w:rsidR="004A74A7" w:rsidRPr="004A74A7">
        <w:t xml:space="preserve"> </w:t>
      </w:r>
      <w:r w:rsidR="004A74A7">
        <w:t>Det finns en bok som heter: Klimatpsykologi som mina kollegor har skrivit, som behandlar mycket av detta.</w:t>
      </w:r>
    </w:p>
    <w:p w14:paraId="2DB430E4" w14:textId="45EFD8A1" w:rsidR="00882419" w:rsidRDefault="00882419" w:rsidP="00111CE5">
      <w:r>
        <w:t xml:space="preserve">Svar: Detta är en studie i hur vi resonerar med oss själva som bygger på textanalyser som människor delat med sig av. </w:t>
      </w:r>
      <w:r w:rsidR="004A74A7">
        <w:t>Inom ämnet r</w:t>
      </w:r>
      <w:r>
        <w:t>etorik har</w:t>
      </w:r>
      <w:r w:rsidR="004A74A7">
        <w:t xml:space="preserve"> man</w:t>
      </w:r>
      <w:r>
        <w:t xml:space="preserve"> ägnat sig åt att studera människors resonemang länge. Vi har för närvarande inte något samarbete med psykologer men jag tror att det kommer att komma mer klimatpsykologisk forskning. En del uppgifter som tidigare cirkulerat kan komma att utmanas av nya sociala rörelser</w:t>
      </w:r>
      <w:r w:rsidR="004A74A7">
        <w:t xml:space="preserve"> och alla kunskapsområden och många metoder är viktiga för att vi ska få kunskap för omställning</w:t>
      </w:r>
      <w:r>
        <w:t>.</w:t>
      </w:r>
    </w:p>
    <w:p w14:paraId="13DBEC00" w14:textId="77777777" w:rsidR="00882419" w:rsidRDefault="00882419" w:rsidP="00111CE5"/>
    <w:p w14:paraId="30C9A1CD" w14:textId="5F3DCFF9" w:rsidR="00111CE5" w:rsidRDefault="00882419" w:rsidP="00111CE5">
      <w:r>
        <w:t>Fråga:</w:t>
      </w:r>
      <w:r w:rsidR="00111CE5">
        <w:t xml:space="preserve"> Hittade ni några argument som kunde få över de som rättfärdigade sina "tillkortakommanden" och få dem att agera mer hållbart?</w:t>
      </w:r>
    </w:p>
    <w:p w14:paraId="61605AAC" w14:textId="4C9EE29F" w:rsidR="00882419" w:rsidRDefault="00882419" w:rsidP="00111CE5">
      <w:r>
        <w:t>Svar: I vår flygstudie finns det flera exempel på den typen av processer. Det hand</w:t>
      </w:r>
      <w:r w:rsidR="004A74A7">
        <w:t>lade bland annat om hur man hade haft samtal som fått en att inse och ändra sig, eller kunskap om proportioner. Men det är svårt att hitta ett gyllene argument. Det verkar i vår studie som om det för många rör sig om en process som rätt var det är tippar över i handling.</w:t>
      </w:r>
    </w:p>
    <w:p w14:paraId="73726F5F" w14:textId="77777777" w:rsidR="00882419" w:rsidRDefault="00882419" w:rsidP="00111CE5"/>
    <w:p w14:paraId="4250FC6E" w14:textId="4A0BA348" w:rsidR="00111CE5" w:rsidRDefault="004A74A7" w:rsidP="00111CE5">
      <w:r>
        <w:t>Fråga</w:t>
      </w:r>
      <w:r w:rsidR="00111CE5">
        <w:t>: Hur får vi människor att ändra sina värderingar? T.ex. att det kan vara viktigare at umgås med nära och kära än att köpa nya jeans. (Lite dålig jämförelse kanske…)</w:t>
      </w:r>
    </w:p>
    <w:p w14:paraId="3B83CE1C" w14:textId="69DD3CD9" w:rsidR="004A74A7" w:rsidRDefault="282F754D" w:rsidP="00111CE5">
      <w:r>
        <w:t>Svar: Värderingsförändringar kan ske på flera sätt, lite förenklat kanske antingen genom förbud uppifrån eller normförskjutningar underifrån. Särskilt starkt blir det nog om dessa nivåer samspelar. Vi är sociala varelser så samtal om värderingar är viktiga för att förändra.</w:t>
      </w:r>
    </w:p>
    <w:p w14:paraId="33A46877" w14:textId="77777777" w:rsidR="004A74A7" w:rsidRPr="00711949" w:rsidRDefault="004A74A7" w:rsidP="00111CE5"/>
    <w:p w14:paraId="2F27663E" w14:textId="2CC757FC" w:rsidR="00111CE5" w:rsidRDefault="004A74A7" w:rsidP="00111CE5">
      <w:r w:rsidRPr="004A74A7">
        <w:t>Fråga</w:t>
      </w:r>
      <w:r w:rsidR="00111CE5">
        <w:t>: Apropå ”praktiska överväganden” är det någon avgörande punkt där du tror att samhället kan förenkla? Något som verkligen skulle underlätta i vardagen för att ställa om. Alternativt försvåra, typ förbjuda bilar inom 1km radie från skolor</w:t>
      </w:r>
      <w:r>
        <w:t>.</w:t>
      </w:r>
    </w:p>
    <w:p w14:paraId="7687183D" w14:textId="7F6B6C7A" w:rsidR="004A74A7" w:rsidRDefault="004A74A7" w:rsidP="00111CE5">
      <w:r>
        <w:t>Svar: Det varierar nog mellan olika grupper vad som är ”praktiska överväganden”. Men billigare och bättre lokaltrafik kan vara ett sätt att underlätta i vardagen.</w:t>
      </w:r>
    </w:p>
    <w:p w14:paraId="6F7E7695" w14:textId="77777777" w:rsidR="004A74A7" w:rsidRDefault="004A74A7" w:rsidP="00111CE5"/>
    <w:p w14:paraId="3D5C05A5" w14:textId="3DF7AA4A" w:rsidR="00111CE5" w:rsidRDefault="004A74A7" w:rsidP="00111CE5">
      <w:r>
        <w:t>Fråga:</w:t>
      </w:r>
      <w:r w:rsidR="00111CE5">
        <w:t xml:space="preserve"> Man kan misstänka att om frågorna ställdes till personer på Arlanda eller till medlemmar i Miljöpartiet skulle vara signifi</w:t>
      </w:r>
      <w:r>
        <w:t>k</w:t>
      </w:r>
      <w:r w:rsidR="00111CE5">
        <w:t>ant annorlunda. Alltså, det intressanta skulle vara svarens olikheter.</w:t>
      </w:r>
    </w:p>
    <w:p w14:paraId="614CBF62" w14:textId="74B80D99" w:rsidR="007B7BC4" w:rsidRDefault="007B7BC4" w:rsidP="00111CE5">
      <w:r>
        <w:t>Fråga: Har ni tittat på några faktorer såsom ålder, kön, boende i stad/glesbygd, osv var betydande för olika resultat/val? I så fall: hur kan det vara viktigt för att öka förståelse kring hur vi kommunicerar kring hållbara val?</w:t>
      </w:r>
    </w:p>
    <w:p w14:paraId="285E01CB" w14:textId="6E487C55" w:rsidR="004A74A7" w:rsidRDefault="004A74A7" w:rsidP="00111CE5">
      <w:r>
        <w:t>Svar: Vi har inte tagit de hänsynen i vår studie utan bara intresserat oss för vilka argument som kan finnas. Men det är säkert så att det finns olikheter i värderingar mellan olika grupper som man skulle kunna spåra i en annan typ av studie.</w:t>
      </w:r>
    </w:p>
    <w:p w14:paraId="764212E4" w14:textId="77777777" w:rsidR="004A74A7" w:rsidRDefault="004A74A7" w:rsidP="00111CE5"/>
    <w:p w14:paraId="0E51604A" w14:textId="72AE5B7A" w:rsidR="00111CE5" w:rsidRDefault="004A74A7" w:rsidP="00111CE5">
      <w:r>
        <w:t>Fråga</w:t>
      </w:r>
      <w:r w:rsidR="00111CE5">
        <w:t>: Kan man anmäla sig för att vara med och svara på studiefråg</w:t>
      </w:r>
      <w:r>
        <w:t>o</w:t>
      </w:r>
      <w:r w:rsidR="00111CE5">
        <w:t>r?</w:t>
      </w:r>
    </w:p>
    <w:p w14:paraId="095B8B01" w14:textId="4345DC3F" w:rsidR="004A74A7" w:rsidRDefault="004A74A7" w:rsidP="00111CE5">
      <w:r>
        <w:t>Svar: Just nu har vi ingen insamling av svar.</w:t>
      </w:r>
    </w:p>
    <w:p w14:paraId="6A1F2916" w14:textId="77777777" w:rsidR="004A74A7" w:rsidRDefault="004A74A7" w:rsidP="00111CE5"/>
    <w:p w14:paraId="62E7A616" w14:textId="25F84791" w:rsidR="00111CE5" w:rsidRDefault="004A74A7" w:rsidP="00111CE5">
      <w:r>
        <w:lastRenderedPageBreak/>
        <w:t>Fråga</w:t>
      </w:r>
      <w:r w:rsidR="00111CE5">
        <w:t>: Jag undrar hur man kommer åt våra rationaliseringar? Räcker det bara med att synliggöra dem / blir medvetna om dem?</w:t>
      </w:r>
    </w:p>
    <w:p w14:paraId="3C7AA011" w14:textId="54DF3F55" w:rsidR="004A74A7" w:rsidRDefault="282F754D" w:rsidP="00111CE5">
      <w:r>
        <w:t>Svar: En del människor säger att de upptäckt att de ”har lurat sig själva” och att de måste ändra. Men vi vet bara från deras egna berättelser hur de upptäckte sitt självbedrägeri. Ibland var det ny kunskap, ibland en insikt. Det finns studier som tyder på att när en tankestruktur som man tidigare så att säga räddat sitt samvete med, inte längre anses som giltigt i ens sociala sammanhang, så blir det svårt att använda de</w:t>
      </w:r>
      <w:r w:rsidR="00711949">
        <w:t>n</w:t>
      </w:r>
      <w:r>
        <w:t xml:space="preserve">. Det kan leda till att man faktiskt ändrar beteende. Så prata om dem i alla möjliga sammanhang. </w:t>
      </w:r>
    </w:p>
    <w:p w14:paraId="24970EA1" w14:textId="77777777" w:rsidR="007B7BC4" w:rsidRDefault="007B7BC4" w:rsidP="00111CE5"/>
    <w:p w14:paraId="3FA193D7" w14:textId="3012B987" w:rsidR="00111CE5" w:rsidRDefault="007B7BC4" w:rsidP="00111CE5">
      <w:r>
        <w:t>Fråga</w:t>
      </w:r>
      <w:r w:rsidR="00111CE5">
        <w:t>: Att ta bilen till miljöstation: är det en positiv handling för miljön? Hur får man info om proportioner?</w:t>
      </w:r>
    </w:p>
    <w:p w14:paraId="596433A1" w14:textId="138D94D8" w:rsidR="007B7BC4" w:rsidRDefault="282F754D" w:rsidP="00111CE5">
      <w:r>
        <w:t xml:space="preserve">Svar: Det beror på vilken bil man har och hur lång resan till miljöstationen är samt hur mycket och vilket avfall man återvinner… Det är ganska komplext och kräver kunskap. Vi måste bli bättre på att förstå proportioner, men det kan också vara bra med en infrastruktur som underlättar hållbara val, till exempel återvinning nära bostäderna så att man slipper ta bilen. </w:t>
      </w:r>
    </w:p>
    <w:p w14:paraId="31D8DD59" w14:textId="77777777" w:rsidR="007B7BC4" w:rsidRDefault="007B7BC4" w:rsidP="00111CE5"/>
    <w:p w14:paraId="790AA26C" w14:textId="3EBF7191" w:rsidR="00111CE5" w:rsidRDefault="007B7BC4" w:rsidP="00111CE5">
      <w:r>
        <w:t>Fråga</w:t>
      </w:r>
      <w:r w:rsidR="00111CE5">
        <w:t>: Har ni stött på någon känsla av att "kunskapen" ibland har glidit över till att mer vara en "åsikt".</w:t>
      </w:r>
    </w:p>
    <w:p w14:paraId="51748FD5" w14:textId="0ED74264" w:rsidR="007B7BC4" w:rsidRDefault="282F754D" w:rsidP="00FA3A26">
      <w:pPr>
        <w:spacing w:line="259" w:lineRule="auto"/>
      </w:pPr>
      <w:r>
        <w:t>Svar: De som använder kontotänkandet på ett problematiskt sätt kanske kan vara ett exempel på det. Det vill säga att man tänker sig att man kan återvinna sig till den årliga Thailandsresan. Det intressanta är ju klimatfrågor innehåller så många målkonflikter och dessutom knyter an till värden, känslor, vanor och erfarenheter att det kan vara svårt att avgränsa ett begrepp som kunskap. Är till exempel insikten om att klimatproblemen måste hanteras rättvist en åsikt eller en kunskap?</w:t>
      </w:r>
    </w:p>
    <w:p w14:paraId="2D3053E4" w14:textId="77777777" w:rsidR="007B7BC4" w:rsidRDefault="007B7BC4" w:rsidP="00111CE5"/>
    <w:p w14:paraId="0AC75DE3" w14:textId="53EE89AA" w:rsidR="00111CE5" w:rsidRDefault="282F754D" w:rsidP="00111CE5">
      <w:r>
        <w:t>Fråga: De som lyckas ställa om (sluta flyga) hur hanterade de känslan av att andra inte ställer om. Det som de andra lyfte som en utmaning. Dvs. Hur orkar de hålla i att inte flyga, samtidigt som de ser andra flyga som galningar?</w:t>
      </w:r>
    </w:p>
    <w:p w14:paraId="0124250A" w14:textId="5B99C598" w:rsidR="007B7BC4" w:rsidRDefault="282F754D" w:rsidP="00111CE5">
      <w:r>
        <w:t>Svar: I flygstudien är det klart och tydligt att det för många har varit ett svårt beslut att sluta flyga. Samtidigt tycks det vara ett beslut som man ofta har övervägt länge. Det verkar också för många vara ett värde i sig att leva i enlighet med sitt samvete. Vi ska dock säga att vi inte har gjort någon uppföljning och inte vet om några har ändrat sig</w:t>
      </w:r>
      <w:r w:rsidR="00711949">
        <w:t xml:space="preserve"> </w:t>
      </w:r>
      <w:r>
        <w:t>och börjat flyga igen.</w:t>
      </w:r>
    </w:p>
    <w:p w14:paraId="689D1078" w14:textId="6C8DA91A" w:rsidR="007B7BC4" w:rsidRDefault="007B7BC4" w:rsidP="00111CE5"/>
    <w:p w14:paraId="272C3EB3" w14:textId="0AEBC2AD" w:rsidR="00111CE5" w:rsidRDefault="007B7BC4" w:rsidP="00111CE5">
      <w:r>
        <w:t>Fråga</w:t>
      </w:r>
      <w:r w:rsidR="00111CE5">
        <w:t>: Just proportioner upplever jag som en viktig del att belysa för att få människor att förstå och vilja agera annorlunda. Klimatångest ökar hos unga men de saknar/får inte den kunskap de behöver för att förändra. Använder ni er av lärare för att testa att föra in klimatfrågan i klassrummet tidigare i ledet? Exempelvis i grundskolan.</w:t>
      </w:r>
    </w:p>
    <w:p w14:paraId="11981A8D" w14:textId="30692039" w:rsidR="007B7BC4" w:rsidRDefault="282F754D" w:rsidP="00111CE5">
      <w:r>
        <w:t>Svar: Det finns mycket som talar för att barn skulle kunna få bättre och mer funktionell kunskap om klimatförändringarna i skola</w:t>
      </w:r>
      <w:r w:rsidR="00711949">
        <w:t>n</w:t>
      </w:r>
      <w:r>
        <w:t xml:space="preserve">. Det är särskilt relevant med tanke på att barn verkar ha en viktig roll som motorer i omställningen.   </w:t>
      </w:r>
    </w:p>
    <w:p w14:paraId="683BE616" w14:textId="77777777" w:rsidR="007B7BC4" w:rsidRDefault="007B7BC4" w:rsidP="00111CE5"/>
    <w:p w14:paraId="5E62C924" w14:textId="617F6849" w:rsidR="00111CE5" w:rsidRDefault="007B7BC4" w:rsidP="00111CE5">
      <w:r>
        <w:t>Fråga</w:t>
      </w:r>
      <w:r w:rsidR="00111CE5">
        <w:t>: Den kunskap jag saknar är att veta vilket avtryck det blir när jag gör något.</w:t>
      </w:r>
      <w:r w:rsidR="00711949">
        <w:t xml:space="preserve"> </w:t>
      </w:r>
      <w:r w:rsidR="00111CE5">
        <w:t xml:space="preserve">T </w:t>
      </w:r>
      <w:proofErr w:type="gramStart"/>
      <w:r w:rsidR="00111CE5">
        <w:t>ex  Om</w:t>
      </w:r>
      <w:proofErr w:type="gramEnd"/>
      <w:r w:rsidR="00111CE5">
        <w:t xml:space="preserve"> jag handlar en pappersförvaring jämfört med att köpa en i plastmaterial. </w:t>
      </w:r>
    </w:p>
    <w:p w14:paraId="20DBAB17" w14:textId="7E8981F3" w:rsidR="007B7BC4" w:rsidRDefault="282F754D" w:rsidP="00111CE5">
      <w:r>
        <w:t xml:space="preserve">Svar: En del sådana svar kan man få genom klimatkalkylatorer, men det finns en stor efterfrågan på transparent och lättillgänglig information för att kunna handla bra. Här är det viktigt att driva på producenter och återförsäljare. </w:t>
      </w:r>
    </w:p>
    <w:p w14:paraId="37D447FF" w14:textId="77777777" w:rsidR="007B7BC4" w:rsidRDefault="007B7BC4" w:rsidP="00111CE5"/>
    <w:p w14:paraId="0ECB5B73" w14:textId="47452875" w:rsidR="00111CE5" w:rsidRDefault="007B7BC4" w:rsidP="00111CE5">
      <w:r>
        <w:t>Fråga</w:t>
      </w:r>
      <w:r w:rsidR="00111CE5">
        <w:t>: Vi människor tror ju att vi fattar rationella beslut men of</w:t>
      </w:r>
      <w:r>
        <w:t>t</w:t>
      </w:r>
      <w:r w:rsidR="00111CE5">
        <w:t>as</w:t>
      </w:r>
      <w:r>
        <w:t>t</w:t>
      </w:r>
      <w:r w:rsidR="00111CE5">
        <w:t xml:space="preserve"> så gör det vi utifrån känslor, har ni tittat på det?</w:t>
      </w:r>
    </w:p>
    <w:p w14:paraId="432DFDD3" w14:textId="3C0694C3" w:rsidR="007B7BC4" w:rsidRDefault="007B7BC4" w:rsidP="00111CE5">
      <w:r>
        <w:t xml:space="preserve">Svar: Vår studie går ut på att analysera vilka </w:t>
      </w:r>
      <w:proofErr w:type="gramStart"/>
      <w:r>
        <w:t>argument människor</w:t>
      </w:r>
      <w:proofErr w:type="gramEnd"/>
      <w:r>
        <w:t xml:space="preserve"> använder och försöka förstå dem. Vi är mindre intresserade av att säga om de är ”rationella” eller inte. Det pågår en diskussion inom forskningen där man omvärderar det som vi tidigare hävdat är ”rationellt”. Det lyfts bland annat fram att det för individen kan vara rationellt att tycka och handla som den grupp man tillhör, även om det är i strid med rådande forskning.</w:t>
      </w:r>
    </w:p>
    <w:p w14:paraId="6385C49F" w14:textId="77777777" w:rsidR="007B7BC4" w:rsidRDefault="007B7BC4" w:rsidP="00111CE5"/>
    <w:p w14:paraId="778086DB" w14:textId="4D1FA746" w:rsidR="00111CE5" w:rsidRDefault="0014794C" w:rsidP="00111CE5">
      <w:r>
        <w:t>Fråga</w:t>
      </w:r>
      <w:r w:rsidR="00111CE5">
        <w:t>: Eftersom det är en obekväm sanning så tycks ju många köpa helt befängda argument. Tex. "Koldioxid är ju livets gas". Hur ska man kunna sprida kunskap som denna, till dem som helst inte vill se den?</w:t>
      </w:r>
    </w:p>
    <w:p w14:paraId="52610D6F" w14:textId="44575448" w:rsidR="0014794C" w:rsidRDefault="0014794C" w:rsidP="00111CE5">
      <w:r>
        <w:t>Svar: Det pågår numera en hel del forskning om varför människor inte ändrar uppfattning och vi bidrar bara delvis till den. Vi kan inte säga så mycket om klimatförnekare med utgångspunkt i vår studie eftersom de inte ingår i vårt material.</w:t>
      </w:r>
    </w:p>
    <w:p w14:paraId="4844AB12" w14:textId="221A8266" w:rsidR="00111CE5" w:rsidRDefault="00111CE5" w:rsidP="00111CE5"/>
    <w:p w14:paraId="2E2634EB" w14:textId="77777777" w:rsidR="00111CE5" w:rsidRPr="00711949" w:rsidRDefault="0014794C" w:rsidP="00111CE5">
      <w:r>
        <w:t>Fråga</w:t>
      </w:r>
      <w:r w:rsidR="00111CE5">
        <w:t xml:space="preserve">: Idag känns det som att omställning är personligt och frivilligt och handlar om att man själv behöver informera sig och ta initiativ till förändring. Man ser fortfarande inte mycket som kommer </w:t>
      </w:r>
      <w:r w:rsidR="00111CE5" w:rsidRPr="00711949">
        <w:t>”ovanifrån” i form av lagar och riktlinjer. Vad tror du om utsikterna för en mer styrd omställning?</w:t>
      </w:r>
    </w:p>
    <w:p w14:paraId="5A449CC1" w14:textId="6FD0AE9B" w:rsidR="0018307F" w:rsidRPr="00711949" w:rsidRDefault="0014794C" w:rsidP="0018307F">
      <w:pPr>
        <w:rPr>
          <w:rFonts w:eastAsia="Times New Roman" w:cs="Times New Roman"/>
          <w:lang w:eastAsia="sv-SE"/>
        </w:rPr>
      </w:pPr>
      <w:r w:rsidRPr="00711949">
        <w:t xml:space="preserve">Svar: </w:t>
      </w:r>
      <w:r w:rsidR="0018307F" w:rsidRPr="00711949">
        <w:rPr>
          <w:rFonts w:eastAsia="Times New Roman" w:cs="Times New Roman"/>
          <w:lang w:eastAsia="sv-SE"/>
        </w:rPr>
        <w:t>Själv tror jag att det krävs större sociala rörelser för att våra politiker ska våga ta i hårdare och förbjuda och beskatta. Vi måste rösta med fötter och fingrar och visa att vi menar allvar. Det pågår mycket, men det räcker inte. Och så fort man börjar säga att det ska begränsas, då blir det svårt. Jag tror att man måste våga tala om att det gör ont. Att vi måste avstå en del lyx och överflöd. Börja diskutera vad som är tillräckligt.</w:t>
      </w:r>
    </w:p>
    <w:p w14:paraId="153E6FDB" w14:textId="77777777" w:rsidR="0018307F" w:rsidRPr="0018307F" w:rsidRDefault="0018307F" w:rsidP="0018307F">
      <w:pPr>
        <w:rPr>
          <w:rFonts w:ascii="Times New Roman" w:eastAsia="Times New Roman" w:hAnsi="Times New Roman" w:cs="Times New Roman"/>
          <w:lang w:eastAsia="sv-SE"/>
        </w:rPr>
      </w:pPr>
    </w:p>
    <w:p w14:paraId="3F34A2F5" w14:textId="57559483" w:rsidR="003137F3" w:rsidRDefault="00FA3A26" w:rsidP="00111CE5"/>
    <w:sectPr w:rsidR="003137F3" w:rsidSect="0066468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CE5"/>
    <w:rsid w:val="00111CE5"/>
    <w:rsid w:val="0014794C"/>
    <w:rsid w:val="0018307F"/>
    <w:rsid w:val="00275851"/>
    <w:rsid w:val="004A74A7"/>
    <w:rsid w:val="004C5525"/>
    <w:rsid w:val="0066468F"/>
    <w:rsid w:val="00711949"/>
    <w:rsid w:val="007B7BC4"/>
    <w:rsid w:val="00882419"/>
    <w:rsid w:val="00AB3555"/>
    <w:rsid w:val="00C857CF"/>
    <w:rsid w:val="00E07E91"/>
    <w:rsid w:val="00FA3A26"/>
    <w:rsid w:val="282F754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323C497A"/>
  <w15:chartTrackingRefBased/>
  <w15:docId w15:val="{0B2AB8EF-A3A2-9348-A191-264191964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C857CF"/>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C857C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8107953">
      <w:bodyDiv w:val="1"/>
      <w:marLeft w:val="0"/>
      <w:marRight w:val="0"/>
      <w:marTop w:val="0"/>
      <w:marBottom w:val="0"/>
      <w:divBdr>
        <w:top w:val="none" w:sz="0" w:space="0" w:color="auto"/>
        <w:left w:val="none" w:sz="0" w:space="0" w:color="auto"/>
        <w:bottom w:val="none" w:sz="0" w:space="0" w:color="auto"/>
        <w:right w:val="none" w:sz="0" w:space="0" w:color="auto"/>
      </w:divBdr>
      <w:divsChild>
        <w:div w:id="1768649935">
          <w:marLeft w:val="0"/>
          <w:marRight w:val="0"/>
          <w:marTop w:val="0"/>
          <w:marBottom w:val="0"/>
          <w:divBdr>
            <w:top w:val="none" w:sz="0" w:space="0" w:color="auto"/>
            <w:left w:val="none" w:sz="0" w:space="0" w:color="auto"/>
            <w:bottom w:val="none" w:sz="0" w:space="0" w:color="auto"/>
            <w:right w:val="none" w:sz="0" w:space="0" w:color="auto"/>
          </w:divBdr>
        </w:div>
        <w:div w:id="1182209568">
          <w:marLeft w:val="0"/>
          <w:marRight w:val="0"/>
          <w:marTop w:val="0"/>
          <w:marBottom w:val="0"/>
          <w:divBdr>
            <w:top w:val="none" w:sz="0" w:space="0" w:color="auto"/>
            <w:left w:val="none" w:sz="0" w:space="0" w:color="auto"/>
            <w:bottom w:val="none" w:sz="0" w:space="0" w:color="auto"/>
            <w:right w:val="none" w:sz="0" w:space="0" w:color="auto"/>
          </w:divBdr>
        </w:div>
        <w:div w:id="1422994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1736</Words>
  <Characters>9205</Characters>
  <Application>Microsoft Office Word</Application>
  <DocSecurity>0</DocSecurity>
  <Lines>76</Lines>
  <Paragraphs>21</Paragraphs>
  <ScaleCrop>false</ScaleCrop>
  <Company/>
  <LinksUpToDate>false</LinksUpToDate>
  <CharactersWithSpaces>10920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2021-04-28T08:50:00Z</dcterms:created>
  <dcterms:modified xsi:type="dcterms:W3CDTF">2021-04-28T08:50:00Z</dcterms:modified>
</cp:coreProperties>
</file>